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46D22" w:rsidRPr="00946D22" w:rsidRDefault="00946D22" w:rsidP="00946D22">
      <w:pPr>
        <w:shd w:val="clear" w:color="auto" w:fill="FFFFFF"/>
        <w:spacing w:before="100" w:beforeAutospacing="1" w:after="100" w:afterAutospacing="1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bookmarkStart w:id="0" w:name="_GoBack"/>
      <w:r w:rsidRPr="00946D22">
        <w:rPr>
          <w:rFonts w:ascii="Arial" w:eastAsia="Times New Roman" w:hAnsi="Arial" w:cs="Arial"/>
          <w:color w:val="212121"/>
          <w:sz w:val="36"/>
          <w:szCs w:val="36"/>
        </w:rPr>
        <w:t>День памяти о россиянах, исполнявших служебный долг за пределами Отечества</w:t>
      </w:r>
    </w:p>
    <w:bookmarkEnd w:id="0"/>
    <w:p w:rsidR="00946D22" w:rsidRPr="00946D22" w:rsidRDefault="00946D22" w:rsidP="00946D22">
      <w:pPr>
        <w:shd w:val="clear" w:color="auto" w:fill="FFFFFF"/>
        <w:spacing w:beforeAutospacing="1" w:after="100" w:afterAutospacing="1" w:line="323" w:lineRule="atLeast"/>
        <w:rPr>
          <w:rFonts w:ascii="Arial" w:eastAsia="Times New Roman" w:hAnsi="Arial" w:cs="Arial"/>
          <w:color w:val="212121"/>
          <w:sz w:val="23"/>
          <w:szCs w:val="23"/>
        </w:rPr>
      </w:pPr>
      <w:r w:rsidRPr="00946D22">
        <w:rPr>
          <w:rFonts w:ascii="Arial" w:eastAsia="Times New Roman" w:hAnsi="Arial" w:cs="Arial"/>
          <w:sz w:val="23"/>
          <w:szCs w:val="23"/>
        </w:rPr>
        <w:t>15 февраля 2016 года, в день памяти о россиянах, исполнявших служебный долг за пределами Отечества, инспекторы пропаганды ОБ ДПС ГИБДД УВД по ЮВАО ГУ МВД России по г. Москве и методист центра «Юный автомобилист» О.Н. Клименко встретились с ветеранами Юго-Восточного административного округа города Москвы - участниками Афганской войны.</w:t>
      </w:r>
      <w:r w:rsidRPr="00946D22">
        <w:rPr>
          <w:rFonts w:ascii="Arial" w:eastAsia="Times New Roman" w:hAnsi="Arial" w:cs="Arial"/>
          <w:sz w:val="23"/>
          <w:szCs w:val="23"/>
        </w:rPr>
        <w:br/>
      </w:r>
      <w:r>
        <w:rPr>
          <w:rFonts w:eastAsia="Times New Roman"/>
          <w:noProof/>
          <w:sz w:val="24"/>
          <w:szCs w:val="24"/>
        </w:rPr>
        <w:drawing>
          <wp:inline distT="0" distB="0" distL="0" distR="0">
            <wp:extent cx="5667375" cy="3190875"/>
            <wp:effectExtent l="0" t="0" r="9525" b="9525"/>
            <wp:docPr id="1" name="Рисунок 1" descr="C:\Users\bearm_000\AppData\Local\Microsoft\Windows\INetCache\Content.Word\20160215_111020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bearm_000\AppData\Local\Microsoft\Windows\INetCache\Content.Word\20160215_111020 (1)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67375" cy="3190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946D22">
        <w:rPr>
          <w:rFonts w:ascii="Arial" w:eastAsia="Times New Roman" w:hAnsi="Arial" w:cs="Arial"/>
          <w:sz w:val="23"/>
          <w:szCs w:val="23"/>
        </w:rPr>
        <w:t>Встреча состоялась на улице Михайлова, д. 43, где и располагается Совет Ветеранов Афганской войны. </w:t>
      </w:r>
      <w:r w:rsidRPr="00946D22">
        <w:rPr>
          <w:rFonts w:ascii="Arial" w:eastAsia="Times New Roman" w:hAnsi="Arial" w:cs="Arial"/>
          <w:sz w:val="23"/>
          <w:szCs w:val="23"/>
        </w:rPr>
        <w:br/>
        <w:t>Союз ветеранов Афганистана был создан в 1987 году. В это время война в Афганистане продолжалась, но военные подразделения советской армии (так называемый Ограниченный контингент Советских войск) уже выводились с его территории.</w:t>
      </w:r>
      <w:r w:rsidRPr="00946D22">
        <w:rPr>
          <w:rFonts w:ascii="Arial" w:eastAsia="Times New Roman" w:hAnsi="Arial" w:cs="Arial"/>
          <w:sz w:val="23"/>
          <w:szCs w:val="23"/>
        </w:rPr>
        <w:br/>
        <w:t xml:space="preserve">Костюченко Владимир Евгеньевич, 1-й заместитель председателя правления, капитан запаса Сергей </w:t>
      </w:r>
      <w:proofErr w:type="spellStart"/>
      <w:r w:rsidRPr="00946D22">
        <w:rPr>
          <w:rFonts w:ascii="Arial" w:eastAsia="Times New Roman" w:hAnsi="Arial" w:cs="Arial"/>
          <w:sz w:val="23"/>
          <w:szCs w:val="23"/>
        </w:rPr>
        <w:t>Рулев</w:t>
      </w:r>
      <w:proofErr w:type="spellEnd"/>
      <w:r w:rsidRPr="00946D22">
        <w:rPr>
          <w:rFonts w:ascii="Arial" w:eastAsia="Times New Roman" w:hAnsi="Arial" w:cs="Arial"/>
          <w:sz w:val="23"/>
          <w:szCs w:val="23"/>
        </w:rPr>
        <w:t xml:space="preserve"> - все они участники боевых действий в Афганистане</w:t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t>, гостеприимно встретили гостей, показали фотографии и поделились историями боевых действий.</w:t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br/>
        <w:t>Также сотрудникам ОБ ДПС ГИБДД УВД по ЮВАО провели краткий экскурс по «Комнате памяти» в штаб-квартире организации.</w:t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br/>
        <w:t>По словам Владимира Костюченко, комната стала чем-то вроде «Клуба матерей», куда можно прийти со своими проблемами, встретиться со знакомыми. Матери погибших в «горячих точках» военнослужащих передали сюда самое дорогое - вещи своих не вернувшихся домой сыновей. </w:t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br/>
        <w:t>Хотелось бы отметить, что в ОБ ДПС ГИБДД УВД по ЮВАО ГУ МВД России по г. Москве служат сотрудники, которые лично принимали участие в боевых действиях в Афганистане. </w:t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br/>
        <w:t xml:space="preserve">В этот памятный день инспекторы пожелали ветеранам крепкого здоровья, семейного благополучия, мирного неба над головой. В целях военно-патриотического </w:t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lastRenderedPageBreak/>
        <w:t>воспитания молодого поколения РФ ветераны проводят различные мероприятия, в том числе с учащимися общеобразовательных организаций.</w:t>
      </w:r>
    </w:p>
    <w:p w:rsidR="00E006FA" w:rsidRDefault="00946D22" w:rsidP="00946D22">
      <w:pPr>
        <w:rPr>
          <w:rFonts w:eastAsia="Times New Roman"/>
          <w:sz w:val="24"/>
          <w:szCs w:val="24"/>
        </w:rPr>
      </w:pPr>
      <w:r w:rsidRPr="00946D22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946D22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Пресс-служба УВД по ЮВАО ГУ МВД России по г. Москве</w:t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946D22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т/ф. 8(495)709-18-18</w:t>
      </w:r>
      <w:r w:rsidRPr="00946D22">
        <w:rPr>
          <w:rFonts w:ascii="Arial" w:eastAsia="Times New Roman" w:hAnsi="Arial" w:cs="Arial"/>
          <w:color w:val="212121"/>
          <w:sz w:val="23"/>
          <w:szCs w:val="23"/>
        </w:rPr>
        <w:br/>
      </w:r>
      <w:r w:rsidRPr="00946D22">
        <w:rPr>
          <w:rFonts w:ascii="Arial" w:eastAsia="Times New Roman" w:hAnsi="Arial" w:cs="Arial"/>
          <w:color w:val="212121"/>
          <w:sz w:val="23"/>
          <w:szCs w:val="23"/>
          <w:shd w:val="clear" w:color="auto" w:fill="FFFFFF"/>
        </w:rPr>
        <w:t>электронная страница: </w:t>
      </w:r>
      <w:hyperlink r:id="rId5" w:tgtFrame="_blank" w:history="1">
        <w:r w:rsidRPr="00946D22">
          <w:rPr>
            <w:rFonts w:ascii="Arial" w:eastAsia="Times New Roman" w:hAnsi="Arial" w:cs="Arial"/>
            <w:color w:val="660099"/>
            <w:sz w:val="23"/>
            <w:szCs w:val="23"/>
            <w:u w:val="single"/>
            <w:shd w:val="clear" w:color="auto" w:fill="FFFFFF"/>
          </w:rPr>
          <w:t>http://www.uvd-uvao.ru</w:t>
        </w:r>
      </w:hyperlink>
    </w:p>
    <w:p w:rsidR="00946D22" w:rsidRDefault="00946D22" w:rsidP="00946D22"/>
    <w:sectPr w:rsidR="00946D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33A1"/>
    <w:rsid w:val="00946D22"/>
    <w:rsid w:val="00E006FA"/>
    <w:rsid w:val="00FC3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12FB98-97B5-4B29-9DCE-46981F5056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8"/>
        <w:szCs w:val="28"/>
        <w:lang w:val="ru-RU" w:eastAsia="ja-JP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2972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249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uvd-uvao.ru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295</Words>
  <Characters>1688</Characters>
  <Application>Microsoft Office Word</Application>
  <DocSecurity>0</DocSecurity>
  <Lines>14</Lines>
  <Paragraphs>3</Paragraphs>
  <ScaleCrop>false</ScaleCrop>
  <Company/>
  <LinksUpToDate>false</LinksUpToDate>
  <CharactersWithSpaces>1980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Эльдар</dc:creator>
  <cp:keywords/>
  <dc:description/>
  <cp:lastModifiedBy>Эльдар</cp:lastModifiedBy>
  <cp:revision>2</cp:revision>
  <dcterms:created xsi:type="dcterms:W3CDTF">2016-02-15T14:49:00Z</dcterms:created>
  <dcterms:modified xsi:type="dcterms:W3CDTF">2016-02-15T14:51:00Z</dcterms:modified>
</cp:coreProperties>
</file>